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B0" w:rsidRPr="00DC6FA6" w:rsidRDefault="002164B0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6FA6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A01292" w:rsidRPr="00DC6FA6" w:rsidRDefault="004B70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старшего </w:t>
      </w:r>
      <w:r w:rsidR="00597DC5" w:rsidRPr="00DC6FA6">
        <w:rPr>
          <w:rFonts w:ascii="Times New Roman" w:hAnsi="Times New Roman" w:cs="Times New Roman"/>
          <w:b/>
          <w:bCs/>
          <w:sz w:val="26"/>
          <w:szCs w:val="26"/>
        </w:rPr>
        <w:t>специалиста</w:t>
      </w:r>
      <w:r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 3 разряда</w:t>
      </w:r>
      <w:r w:rsidR="00200B8A"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A592E"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отдела </w:t>
      </w:r>
      <w:r w:rsidR="002164B0" w:rsidRPr="00DC6FA6">
        <w:rPr>
          <w:rFonts w:ascii="Times New Roman" w:hAnsi="Times New Roman" w:cs="Times New Roman"/>
          <w:b/>
          <w:bCs/>
          <w:sz w:val="26"/>
          <w:szCs w:val="26"/>
        </w:rPr>
        <w:t>урегулирования задолженности</w:t>
      </w:r>
      <w:r w:rsidR="00156975"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 № 3</w:t>
      </w:r>
    </w:p>
    <w:p w:rsidR="005C7BA4" w:rsidRPr="00DC6FA6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6FA6">
        <w:rPr>
          <w:rFonts w:ascii="Times New Roman" w:hAnsi="Times New Roman" w:cs="Times New Roman"/>
          <w:b/>
          <w:bCs/>
          <w:sz w:val="26"/>
          <w:szCs w:val="26"/>
        </w:rPr>
        <w:t>Межрайонной ИФНС</w:t>
      </w:r>
      <w:r w:rsidR="00FA592E"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 России </w:t>
      </w:r>
      <w:r w:rsidR="0096647E" w:rsidRPr="00DC6FA6">
        <w:rPr>
          <w:rFonts w:ascii="Times New Roman" w:hAnsi="Times New Roman" w:cs="Times New Roman"/>
          <w:b/>
          <w:bCs/>
          <w:sz w:val="26"/>
          <w:szCs w:val="26"/>
        </w:rPr>
        <w:t>№ 4</w:t>
      </w:r>
    </w:p>
    <w:p w:rsidR="00FA592E" w:rsidRPr="00DC6FA6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по </w:t>
      </w:r>
      <w:r w:rsidR="00FA592E" w:rsidRPr="00DC6FA6">
        <w:rPr>
          <w:rFonts w:ascii="Times New Roman" w:hAnsi="Times New Roman" w:cs="Times New Roman"/>
          <w:b/>
          <w:bCs/>
          <w:sz w:val="26"/>
          <w:szCs w:val="26"/>
        </w:rPr>
        <w:t>Республике Башкортостан</w:t>
      </w:r>
      <w:r w:rsidR="00FA592E" w:rsidRPr="00DC6FA6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DC6FA6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sub_1100"/>
      <w:r w:rsidRPr="00DC6FA6">
        <w:rPr>
          <w:rFonts w:ascii="Times New Roman" w:hAnsi="Times New Roman" w:cs="Times New Roman"/>
          <w:b/>
          <w:bCs/>
          <w:sz w:val="26"/>
          <w:szCs w:val="26"/>
        </w:rPr>
        <w:t>I. Общие положения</w:t>
      </w:r>
    </w:p>
    <w:bookmarkEnd w:id="0"/>
    <w:p w:rsidR="00FA592E" w:rsidRPr="00DC6FA6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87512" w:rsidRPr="00DC6FA6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DC6FA6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</w:t>
      </w:r>
      <w:r w:rsidR="00087512" w:rsidRPr="00DC6FA6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4B7009" w:rsidRPr="00DC6FA6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="002164B0" w:rsidRPr="00DC6FA6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</w:t>
      </w:r>
      <w:r w:rsidR="00DC59CB" w:rsidRPr="00DC6FA6">
        <w:rPr>
          <w:rFonts w:ascii="Times New Roman" w:hAnsi="Times New Roman" w:cs="Times New Roman"/>
          <w:sz w:val="26"/>
          <w:szCs w:val="26"/>
        </w:rPr>
        <w:t xml:space="preserve"> № 3</w:t>
      </w:r>
      <w:r w:rsidR="003863D8"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="00F21D19" w:rsidRPr="00DC6FA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4B7009" w:rsidRPr="00DC6FA6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="00F21D19" w:rsidRPr="00DC6FA6">
        <w:rPr>
          <w:rFonts w:ascii="Times New Roman" w:hAnsi="Times New Roman" w:cs="Times New Roman"/>
          <w:sz w:val="26"/>
          <w:szCs w:val="26"/>
        </w:rPr>
        <w:t xml:space="preserve">) </w:t>
      </w:r>
      <w:r w:rsidR="00816A09" w:rsidRPr="00DC6FA6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3B40E4" w:rsidRPr="00DC6FA6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</w:t>
      </w:r>
      <w:r w:rsidR="0096647E" w:rsidRPr="00DC6FA6">
        <w:rPr>
          <w:rFonts w:ascii="Times New Roman" w:hAnsi="Times New Roman" w:cs="Times New Roman"/>
          <w:sz w:val="26"/>
          <w:szCs w:val="26"/>
        </w:rPr>
        <w:t>№ 4</w:t>
      </w:r>
      <w:r w:rsidR="00816A09" w:rsidRPr="00DC6FA6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  <w:r w:rsidR="009E231D" w:rsidRPr="00DC6FA6">
        <w:rPr>
          <w:rFonts w:ascii="Times New Roman" w:hAnsi="Times New Roman" w:cs="Times New Roman"/>
          <w:sz w:val="26"/>
          <w:szCs w:val="26"/>
        </w:rPr>
        <w:t xml:space="preserve"> </w:t>
      </w:r>
      <w:bookmarkEnd w:id="1"/>
      <w:r w:rsidR="00F21D19" w:rsidRPr="00DC6FA6">
        <w:rPr>
          <w:rFonts w:ascii="Times New Roman" w:hAnsi="Times New Roman" w:cs="Times New Roman"/>
          <w:sz w:val="26"/>
          <w:szCs w:val="26"/>
        </w:rPr>
        <w:t>(далее – Инспекция)</w:t>
      </w:r>
      <w:r w:rsidR="00A01292" w:rsidRPr="00DC6FA6">
        <w:rPr>
          <w:rFonts w:ascii="Times New Roman" w:hAnsi="Times New Roman" w:cs="Times New Roman"/>
          <w:sz w:val="26"/>
          <w:szCs w:val="26"/>
        </w:rPr>
        <w:t xml:space="preserve"> относится </w:t>
      </w:r>
      <w:bookmarkStart w:id="2" w:name="sub_1002"/>
      <w:r w:rsidR="00087512" w:rsidRPr="00DC6FA6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</w:t>
      </w:r>
      <w:r w:rsidR="004B7009" w:rsidRPr="00DC6FA6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87512" w:rsidRPr="00DC6FA6">
        <w:rPr>
          <w:rFonts w:ascii="Times New Roman" w:hAnsi="Times New Roman" w:cs="Times New Roman"/>
          <w:sz w:val="26"/>
          <w:szCs w:val="26"/>
        </w:rPr>
        <w:t>».</w:t>
      </w:r>
    </w:p>
    <w:p w:rsidR="007639A6" w:rsidRPr="00DC6FA6" w:rsidRDefault="007639A6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4B7009" w:rsidRPr="00DC6FA6">
        <w:rPr>
          <w:rFonts w:ascii="Times New Roman" w:hAnsi="Times New Roman" w:cs="Times New Roman"/>
          <w:sz w:val="26"/>
          <w:szCs w:val="26"/>
        </w:rPr>
        <w:t>4</w:t>
      </w:r>
      <w:r w:rsidRPr="00DC6FA6">
        <w:rPr>
          <w:rFonts w:ascii="Times New Roman" w:hAnsi="Times New Roman" w:cs="Times New Roman"/>
          <w:sz w:val="26"/>
          <w:szCs w:val="26"/>
        </w:rPr>
        <w:t>-4-0</w:t>
      </w:r>
      <w:r w:rsidR="004B7009" w:rsidRPr="00DC6FA6">
        <w:rPr>
          <w:rFonts w:ascii="Times New Roman" w:hAnsi="Times New Roman" w:cs="Times New Roman"/>
          <w:sz w:val="26"/>
          <w:szCs w:val="26"/>
        </w:rPr>
        <w:t>90</w:t>
      </w:r>
      <w:r w:rsidRPr="00DC6FA6">
        <w:rPr>
          <w:rFonts w:ascii="Times New Roman" w:hAnsi="Times New Roman" w:cs="Times New Roman"/>
          <w:sz w:val="26"/>
          <w:szCs w:val="26"/>
        </w:rPr>
        <w:t>.</w:t>
      </w:r>
    </w:p>
    <w:p w:rsidR="00A13A79" w:rsidRPr="00DC6FA6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E8035D"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="004B7009" w:rsidRPr="00DC6FA6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DC6FA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54278" w:rsidRPr="00DC6FA6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DC6FA6">
        <w:rPr>
          <w:rFonts w:ascii="Times New Roman" w:hAnsi="Times New Roman" w:cs="Times New Roman"/>
          <w:sz w:val="26"/>
          <w:szCs w:val="26"/>
        </w:rPr>
        <w:t xml:space="preserve">- регулирование </w:t>
      </w:r>
      <w:r w:rsidR="003B40E4" w:rsidRPr="00DC6FA6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Pr="00DC6FA6">
        <w:rPr>
          <w:rFonts w:ascii="Times New Roman" w:hAnsi="Times New Roman" w:cs="Times New Roman"/>
          <w:sz w:val="26"/>
          <w:szCs w:val="26"/>
        </w:rPr>
        <w:t>.</w:t>
      </w:r>
    </w:p>
    <w:p w:rsidR="003B40E4" w:rsidRPr="00DC6FA6" w:rsidRDefault="00D54278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200B8A" w:rsidRPr="00DC6FA6">
        <w:rPr>
          <w:sz w:val="26"/>
          <w:szCs w:val="26"/>
        </w:rPr>
        <w:t xml:space="preserve"> </w:t>
      </w:r>
      <w:r w:rsidR="004B7009" w:rsidRPr="00DC6FA6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DC6FA6">
        <w:rPr>
          <w:rFonts w:ascii="Times New Roman" w:hAnsi="Times New Roman" w:cs="Times New Roman"/>
          <w:sz w:val="26"/>
          <w:szCs w:val="26"/>
        </w:rPr>
        <w:t>:</w:t>
      </w:r>
      <w:r w:rsidR="003B40E4" w:rsidRPr="00DC6F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40E4" w:rsidRPr="00DC6FA6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регулирование в сфере урегулирования задолженности;</w:t>
      </w:r>
    </w:p>
    <w:p w:rsidR="003B40E4" w:rsidRPr="00DC6FA6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A592E" w:rsidRPr="00DC6FA6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524CE" w:rsidRPr="00DC6FA6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4B7009" w:rsidRPr="00DC6FA6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="00200B8A"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Pr="00DC6FA6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FE657D" w:rsidRPr="00DC6FA6">
        <w:rPr>
          <w:rFonts w:ascii="Times New Roman" w:hAnsi="Times New Roman" w:cs="Times New Roman"/>
          <w:sz w:val="26"/>
          <w:szCs w:val="26"/>
        </w:rPr>
        <w:t>приказом</w:t>
      </w:r>
      <w:r w:rsidR="005D4BEB"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="00816A09" w:rsidRPr="00DC6FA6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96647E" w:rsidRPr="00DC6FA6">
        <w:rPr>
          <w:rFonts w:ascii="Times New Roman" w:hAnsi="Times New Roman" w:cs="Times New Roman"/>
          <w:sz w:val="26"/>
          <w:szCs w:val="26"/>
        </w:rPr>
        <w:t>№ 4</w:t>
      </w:r>
      <w:r w:rsidR="00816A09" w:rsidRPr="00DC6FA6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  <w:r w:rsidR="003B40E4" w:rsidRPr="00DC6FA6">
        <w:rPr>
          <w:rFonts w:ascii="Times New Roman" w:hAnsi="Times New Roman" w:cs="Times New Roman"/>
          <w:sz w:val="26"/>
          <w:szCs w:val="26"/>
        </w:rPr>
        <w:t xml:space="preserve"> по согласованию с начальником отдела и заместителем начальника Инспекции, координирующим работу отдела</w:t>
      </w:r>
      <w:r w:rsidR="00816A09" w:rsidRPr="00DC6FA6">
        <w:rPr>
          <w:rFonts w:ascii="Times New Roman" w:hAnsi="Times New Roman" w:cs="Times New Roman"/>
          <w:sz w:val="26"/>
          <w:szCs w:val="26"/>
        </w:rPr>
        <w:t>.</w:t>
      </w:r>
    </w:p>
    <w:p w:rsidR="005F02D7" w:rsidRPr="00DC6FA6" w:rsidRDefault="00FA592E" w:rsidP="00A012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5"/>
      <w:bookmarkEnd w:id="3"/>
      <w:r w:rsidRPr="00DC6FA6">
        <w:rPr>
          <w:rFonts w:ascii="Times New Roman" w:hAnsi="Times New Roman" w:cs="Times New Roman"/>
          <w:sz w:val="26"/>
          <w:szCs w:val="26"/>
        </w:rPr>
        <w:t xml:space="preserve">5. </w:t>
      </w:r>
      <w:r w:rsidR="004B7009" w:rsidRPr="00DC6FA6">
        <w:rPr>
          <w:rFonts w:ascii="Times New Roman" w:hAnsi="Times New Roman" w:cs="Times New Roman"/>
          <w:bCs/>
          <w:sz w:val="26"/>
          <w:szCs w:val="26"/>
        </w:rPr>
        <w:t>Старший специалист 3 разряда</w:t>
      </w:r>
      <w:r w:rsidR="00200B8A"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Pr="00DC6FA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DC6FA6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8035D" w:rsidRPr="00DC6FA6">
        <w:rPr>
          <w:rFonts w:ascii="Times New Roman" w:hAnsi="Times New Roman" w:cs="Times New Roman"/>
          <w:sz w:val="26"/>
          <w:szCs w:val="26"/>
        </w:rPr>
        <w:t>отдела</w:t>
      </w:r>
      <w:r w:rsidR="003B40E4" w:rsidRPr="00DC6FA6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№ 3 (далее – Отдел), заместителю начальника Отдела</w:t>
      </w:r>
      <w:r w:rsidR="00A01292" w:rsidRPr="00DC6FA6">
        <w:rPr>
          <w:rFonts w:ascii="Times New Roman" w:hAnsi="Times New Roman" w:cs="Times New Roman"/>
          <w:sz w:val="26"/>
          <w:szCs w:val="26"/>
        </w:rPr>
        <w:t>.</w:t>
      </w:r>
      <w:bookmarkEnd w:id="4"/>
    </w:p>
    <w:p w:rsidR="00B42593" w:rsidRPr="00DC6FA6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C6FA6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5" w:name="sub_1200"/>
      <w:r w:rsidRPr="00DC6FA6">
        <w:rPr>
          <w:rFonts w:ascii="Times New Roman" w:hAnsi="Times New Roman" w:cs="Times New Roman"/>
          <w:b/>
          <w:bCs/>
          <w:sz w:val="26"/>
          <w:szCs w:val="26"/>
        </w:rPr>
        <w:t>II. Квалификационные требования для замещения должности гражданской службы</w:t>
      </w:r>
      <w:bookmarkEnd w:id="5"/>
    </w:p>
    <w:p w:rsidR="00731298" w:rsidRPr="00DC6FA6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A01292" w:rsidRPr="00DC6FA6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63"/>
      <w:r w:rsidRPr="00DC6FA6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4B7009" w:rsidRPr="00DC6FA6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DC6FA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A01292" w:rsidRPr="00DC6FA6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6.1</w:t>
      </w:r>
      <w:r w:rsidR="004B7009" w:rsidRPr="00DC6FA6">
        <w:rPr>
          <w:rFonts w:ascii="Times New Roman" w:hAnsi="Times New Roman" w:cs="Times New Roman"/>
          <w:sz w:val="26"/>
          <w:szCs w:val="26"/>
        </w:rPr>
        <w:t>.</w:t>
      </w:r>
      <w:r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="00597DC5" w:rsidRPr="00DC6FA6">
        <w:rPr>
          <w:rFonts w:ascii="Times New Roman" w:hAnsi="Times New Roman" w:cs="Times New Roman"/>
          <w:sz w:val="26"/>
          <w:szCs w:val="26"/>
        </w:rPr>
        <w:t>Наличие профессионального образования.</w:t>
      </w:r>
    </w:p>
    <w:p w:rsidR="00335ED8" w:rsidRPr="00DC6FA6" w:rsidRDefault="00335ED8" w:rsidP="00335ED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A01292" w:rsidRPr="00DC6FA6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</w:t>
      </w:r>
      <w:r w:rsidR="003B40E4" w:rsidRPr="00DC6FA6">
        <w:rPr>
          <w:rFonts w:ascii="Times New Roman" w:hAnsi="Times New Roman" w:cs="Times New Roman"/>
          <w:sz w:val="26"/>
          <w:szCs w:val="26"/>
        </w:rPr>
        <w:t xml:space="preserve">кона от 25 декабря </w:t>
      </w:r>
      <w:r w:rsidRPr="00DC6FA6">
        <w:rPr>
          <w:rFonts w:ascii="Times New Roman" w:hAnsi="Times New Roman" w:cs="Times New Roman"/>
          <w:sz w:val="26"/>
          <w:szCs w:val="26"/>
        </w:rPr>
        <w:t>2008 г. № 273-ФЗ «О противодействии коррупции»; в области информационно-коммуникационных технологий.</w:t>
      </w:r>
    </w:p>
    <w:p w:rsidR="00A01292" w:rsidRPr="00DC6FA6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96AE2" w:rsidRPr="00DC6FA6" w:rsidRDefault="00F96AE2" w:rsidP="00F96A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6.4.1</w:t>
      </w:r>
      <w:r w:rsidR="009A0CE8" w:rsidRPr="00DC6FA6">
        <w:rPr>
          <w:rFonts w:ascii="Times New Roman" w:hAnsi="Times New Roman" w:cs="Times New Roman"/>
          <w:sz w:val="26"/>
          <w:szCs w:val="26"/>
        </w:rPr>
        <w:t>.</w:t>
      </w:r>
      <w:r w:rsidRPr="00DC6FA6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3B40E4" w:rsidRPr="00DC6FA6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1) Налоговый кодекс Российской Федерации от 31.07.1998 № 146-ФЗ;</w:t>
      </w:r>
    </w:p>
    <w:p w:rsidR="003B40E4" w:rsidRPr="00DC6FA6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2) Бюджетный кодекс Российской Федерации от 31.07.1998 № 145-ФЗ;</w:t>
      </w:r>
    </w:p>
    <w:p w:rsidR="003B40E4" w:rsidRPr="00DC6FA6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3) Кодекс административного судопроизводства Российской Федерации от 08.03.2015 № 21-ФЗ;</w:t>
      </w:r>
    </w:p>
    <w:p w:rsidR="003B40E4" w:rsidRPr="00DC6FA6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4) Уголовный кодекс Российской Федерации от 13.06.1996 № 63-ФЗ (статьи 198-</w:t>
      </w: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199.2);</w:t>
      </w:r>
    </w:p>
    <w:p w:rsidR="003B40E4" w:rsidRPr="00DC6FA6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5) Гражданский кодекс Российской Федерации от 30.11.1994 № 51-ФЗ; 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7) Федеральный закон от 02.10.2007 №229-ФЗ «Об исполнительном производстве»;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3B40E4" w:rsidRPr="00DC6FA6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</w:t>
      </w:r>
      <w:r w:rsidR="00467C79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6</w:t>
      </w: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B40E4" w:rsidRPr="00DC6FA6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17</w:t>
      </w:r>
      <w:r w:rsidR="003B40E4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29.05.2017 N ГД-4-8/10100@ «В отношении электронного документооборота»</w:t>
      </w:r>
    </w:p>
    <w:p w:rsidR="003B40E4" w:rsidRPr="00DC6FA6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18</w:t>
      </w:r>
      <w:r w:rsidR="003B40E4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DC6FA6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19</w:t>
      </w:r>
      <w:r w:rsidR="003B40E4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B40E4" w:rsidRPr="00DC6FA6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20</w:t>
      </w:r>
      <w:r w:rsidR="003B40E4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Постановление Правительства Российской Федерации от 12.08.2004 № 410 «О порядке взаимодействия органов государственной власти субъектов Российской </w:t>
      </w:r>
      <w:r w:rsidR="003B40E4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B40E4" w:rsidRPr="00DC6FA6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21</w:t>
      </w:r>
      <w:r w:rsidR="003B40E4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3B40E4" w:rsidRPr="00DC6FA6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22</w:t>
      </w:r>
      <w:r w:rsidR="003B40E4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3B40E4" w:rsidRPr="00DC6FA6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23</w:t>
      </w:r>
      <w:r w:rsidR="003B40E4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Федеральный закон «О государственной регистрации юридических лиц и индивидуальных предпринимателей» от 08.08.2001 №129-ФЗ;</w:t>
      </w:r>
    </w:p>
    <w:p w:rsidR="003B40E4" w:rsidRPr="00DC6FA6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24</w:t>
      </w:r>
      <w:r w:rsidR="003B40E4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Соглашение ФССП России от 04.04.2014 N 0001/7, ФНС России от 14.04.2014 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B40E4" w:rsidRPr="00DC6FA6" w:rsidRDefault="00467C7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25</w:t>
      </w:r>
      <w:r w:rsidR="003B40E4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</w:t>
      </w:r>
      <w:r w:rsidR="00E535A9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Совместное Указание Прокуратуры и УФНС от 18.04.2019 №87/7/02-10/037 «О применении статьи 77 Налогового кодекса Российской Федерации»;</w:t>
      </w:r>
    </w:p>
    <w:p w:rsidR="003B40E4" w:rsidRPr="00DC6FA6" w:rsidRDefault="00467C79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26</w:t>
      </w:r>
      <w:r w:rsidR="00E535A9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2019 год от 31.01.2019;</w:t>
      </w:r>
    </w:p>
    <w:p w:rsidR="003B40E4" w:rsidRPr="00DC6FA6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27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от 20.02.2016 №ГД-5-8/248@ «О применении статей 47 и 77 Налогового кодекса Российской Федерации»;</w:t>
      </w:r>
    </w:p>
    <w:p w:rsidR="006055B0" w:rsidRPr="00DC6FA6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28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01.04.2019 № КЧ-5-8/830ДСП@ «О направлении обзора практик применения, а также цифровых маркеров для верификации дебиторской задолженности должника для обращения на нее взыскания в порядке статьи 76 Федерального закона от 02.10.2007 № 229-ФЗ «Об исполнительном производстве»»;</w:t>
      </w:r>
    </w:p>
    <w:p w:rsidR="006055B0" w:rsidRPr="00DC6FA6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29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02.10.2018 КЧ-5-8/2966ДСП@ «Об организации работы по обращению взыскания на дебиторскую задолженность должника»;</w:t>
      </w:r>
    </w:p>
    <w:p w:rsidR="006055B0" w:rsidRPr="00DC6FA6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30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26.06.2019 КЧ-5-8/1926дсп@ «О результатах работы территориальных налоговых органов в части обращения взыскания на дебиторскую задолженность должника»;</w:t>
      </w:r>
    </w:p>
    <w:p w:rsidR="006055B0" w:rsidRPr="00DC6FA6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31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20.11.2018 КЧ-5-8/3582ДСП@ «Об организации работы по применению положений статьи 77 Налогового кодекса Российской Федерации»;</w:t>
      </w:r>
    </w:p>
    <w:p w:rsidR="006055B0" w:rsidRPr="00DC6FA6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32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01.06.2012 № НД-5-8/642ДСП@ «О порядке применения налоговыми органами статьи 77 Налогового кодекса Российской Федерации»;</w:t>
      </w:r>
    </w:p>
    <w:p w:rsidR="006055B0" w:rsidRPr="00DC6FA6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33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15.02.2017 № ГД-5-8/245@ «О применении статьи 77 Налогового кодекса Российской Федерации»;</w:t>
      </w:r>
    </w:p>
    <w:p w:rsidR="006055B0" w:rsidRPr="00DC6FA6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34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12.11.2014 № НД-5-8/1450@ «О применении статьи 77 Налогового кодекса Российской Федерации»;</w:t>
      </w:r>
    </w:p>
    <w:p w:rsidR="006055B0" w:rsidRPr="00DC6FA6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35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и ФССП от 11.09.2015 №00014/15/69320-СВС/СА-4-8/16024 «О направлении уведомлений о наличии у должников имущества»;</w:t>
      </w:r>
    </w:p>
    <w:p w:rsidR="006055B0" w:rsidRPr="00DC6FA6" w:rsidRDefault="00467C7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36</w:t>
      </w:r>
      <w:r w:rsidR="006055B0" w:rsidRPr="00DC6FA6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4522C6" w:rsidRPr="00DC6FA6" w:rsidRDefault="004B7009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="00200B8A"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DC6FA6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="00334C6B" w:rsidRPr="00DC6FA6">
        <w:rPr>
          <w:rFonts w:ascii="Times New Roman" w:hAnsi="Times New Roman" w:cs="Times New Roman"/>
          <w:sz w:val="26"/>
          <w:szCs w:val="26"/>
        </w:rPr>
        <w:lastRenderedPageBreak/>
        <w:t>профессиональной служебной деятельности.</w:t>
      </w:r>
    </w:p>
    <w:bookmarkEnd w:id="6"/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6.4.2. 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1) понятие проекта нормативного правового акта, инструменты и этапы его разработки;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2) понятие, процедура рассмотрения обращений граждан;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3) принципы, методы, технологии и механизмы осуществления контроля (надзора);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4) принципы учета поступлений налогов, сборов и страховых взносов на обязательное социальное страхование;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5) принципы предоставления государственных услуг;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6) централизованная и смешанная формы ведения делопроизводства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6.7.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4953A4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6.8. 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C6FA6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7" w:name="sub_1300"/>
      <w:r w:rsidRPr="00DC6FA6">
        <w:rPr>
          <w:rFonts w:ascii="Times New Roman" w:hAnsi="Times New Roman" w:cs="Times New Roman"/>
          <w:b/>
          <w:bCs/>
          <w:sz w:val="26"/>
          <w:szCs w:val="26"/>
        </w:rPr>
        <w:lastRenderedPageBreak/>
        <w:t>III. Должностные обязанности, права и ответственность</w:t>
      </w:r>
      <w:bookmarkEnd w:id="7"/>
    </w:p>
    <w:p w:rsidR="004023D0" w:rsidRPr="00DC6FA6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9"/>
      <w:r w:rsidRPr="00DC6FA6">
        <w:rPr>
          <w:rFonts w:ascii="Times New Roman" w:hAnsi="Times New Roman" w:cs="Times New Roman"/>
          <w:sz w:val="26"/>
          <w:szCs w:val="26"/>
        </w:rPr>
        <w:t xml:space="preserve">7. </w:t>
      </w:r>
      <w:r w:rsidR="00087512" w:rsidRPr="00DC6FA6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="00087512"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="004B7009" w:rsidRPr="00DC6FA6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DC6FA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6055B0" w:rsidRPr="00DC6FA6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урегулирования задолженности №3, </w:t>
      </w:r>
      <w:r w:rsidR="004B7009" w:rsidRPr="00DC6FA6">
        <w:rPr>
          <w:rFonts w:ascii="Times New Roman" w:hAnsi="Times New Roman" w:cs="Times New Roman"/>
          <w:bCs/>
          <w:sz w:val="26"/>
          <w:szCs w:val="26"/>
        </w:rPr>
        <w:t>старший специалист 3 разряда</w:t>
      </w:r>
      <w:r w:rsidRPr="00DC6FA6">
        <w:rPr>
          <w:rFonts w:ascii="Times New Roman" w:hAnsi="Times New Roman" w:cs="Times New Roman"/>
          <w:sz w:val="26"/>
          <w:szCs w:val="26"/>
        </w:rPr>
        <w:t xml:space="preserve"> обязан:</w:t>
      </w:r>
    </w:p>
    <w:bookmarkEnd w:id="8"/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8.1. 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8.3. принимать участие в составлении отчетности о проведенной работе Отдела; 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8.4. </w:t>
      </w:r>
      <w:r w:rsidRPr="00DC6FA6">
        <w:rPr>
          <w:rFonts w:ascii="Times New Roman" w:hAnsi="Times New Roman"/>
          <w:sz w:val="26"/>
          <w:szCs w:val="26"/>
        </w:rPr>
        <w:t>обеспечить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284258" w:rsidRPr="00DC6FA6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8.5. проводить сверку отдельных показателей статистической отчетности со службой судебных приставов;</w:t>
      </w:r>
    </w:p>
    <w:p w:rsidR="00284258" w:rsidRPr="00DC6FA6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8.6. готовить материалы для обращения в суд в целях установления для должника временного ограничения на выезд из Российской Федерации в рамках исполнительного производства;</w:t>
      </w:r>
    </w:p>
    <w:p w:rsidR="00284258" w:rsidRPr="00DC6FA6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8.7. </w:t>
      </w:r>
      <w:r w:rsidRPr="00DC6FA6">
        <w:rPr>
          <w:rFonts w:ascii="Times New Roman" w:hAnsi="Times New Roman"/>
          <w:sz w:val="26"/>
          <w:szCs w:val="26"/>
        </w:rPr>
        <w:t>обеспечить взыскание задолженности путем наложения ареста на имущество должника в порядке ст. 77 НК РФ, взаимодействие с Прокуратурой               г. Уфы</w:t>
      </w:r>
      <w:r w:rsidRPr="00DC6FA6">
        <w:rPr>
          <w:rFonts w:ascii="Times New Roman" w:hAnsi="Times New Roman" w:cs="Times New Roman"/>
          <w:sz w:val="26"/>
          <w:szCs w:val="26"/>
        </w:rPr>
        <w:t>;</w:t>
      </w:r>
    </w:p>
    <w:p w:rsidR="00284258" w:rsidRPr="00DC6FA6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8.8. проводить мероприятия по взысканию задолженности посредством обращения взыскания на имущественные права должника в рамках исполнительного производства;</w:t>
      </w:r>
    </w:p>
    <w:p w:rsidR="00284258" w:rsidRPr="00DC6FA6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8.9. осуществлять списание задолженности, признанной безнадежной к взысканию в соответствии со ст. 59 НК РФ;</w:t>
      </w:r>
    </w:p>
    <w:p w:rsidR="00284258" w:rsidRPr="00DC6FA6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8.10.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284258" w:rsidRPr="00DC6FA6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8.11. проводить индивидуальную работу с должниками по вопросам урегулирования задолженности;</w:t>
      </w:r>
    </w:p>
    <w:p w:rsidR="00284258" w:rsidRPr="00DC6FA6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8.12.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8.13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8.14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8.15 по вопросам исполнения технологических процессов взаимодействовать с технологами по соответствующим направлениям;</w:t>
      </w:r>
    </w:p>
    <w:p w:rsidR="00284258" w:rsidRPr="00DC6FA6" w:rsidRDefault="00284258" w:rsidP="00284258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8.16. изучать и применять в работе инструкции на рабочие места сотрудников </w:t>
      </w:r>
      <w:r w:rsidRPr="00DC6FA6">
        <w:rPr>
          <w:rFonts w:ascii="Times New Roman" w:hAnsi="Times New Roman" w:cs="Times New Roman"/>
          <w:sz w:val="26"/>
          <w:szCs w:val="26"/>
        </w:rPr>
        <w:lastRenderedPageBreak/>
        <w:t>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8.17.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8.18. соблюдать порядок работы пользователей с сайтами технической поддержки ФКУ «Налог-Сервис» ФНС России и АО «ГНИВЦ»;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8.19.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8.20. готовить ответы на письменные запросы налогоплательщиков;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8.21. обеспечивать выполнение планов мероприятий Отдела в пределах своей компетенции;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8.22. осуществлять наставничество за вновь поступившими работниками Отдела;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8.23. соблюдать инструкцию по делопроизводству, в том числе при работе с документами ограниченного распространения;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8.24. осуществлять работу с обращениями юридических и физических лиц в соответствии с действующим законодательством;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8.25.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8.26.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8.27. при исполнении должностных обязанностей соблюдать права и законные интересы граждан и организаций;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8.28.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8.29.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8.30.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8.31. поддерживать уровень квалификации, необходимый для надлежащего выполнения данных обязанностей;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8.32. соблюдать правила и нормы охраны труда и техники безопасности;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8.33.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8.34.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8.35.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8.36. соблюдать установленные требования по информационной безопасности;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8.37. знать все методические материалы, размещённые на интранет портале УФНС </w:t>
      </w:r>
      <w:r w:rsidRPr="00DC6FA6">
        <w:rPr>
          <w:rFonts w:ascii="Times New Roman" w:hAnsi="Times New Roman" w:cs="Times New Roman"/>
          <w:sz w:val="26"/>
          <w:szCs w:val="26"/>
        </w:rPr>
        <w:lastRenderedPageBreak/>
        <w:t>России по Республике Башкортостан;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8.38. соблюдать Кодекс этики и служебного поведения государственных гражданских служащих Федеральной налоговой службы;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8.39. уведомлять представителя нанимателя об обращениях в целях склонения к совершению коррупционных правонарушений;</w:t>
      </w:r>
    </w:p>
    <w:p w:rsidR="00284258" w:rsidRPr="00DC6FA6" w:rsidRDefault="00284258" w:rsidP="0028425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8.40.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</w:t>
      </w:r>
      <w:r w:rsidR="00123B0D" w:rsidRPr="00DC6FA6">
        <w:rPr>
          <w:rFonts w:ascii="Times New Roman" w:hAnsi="Times New Roman" w:cs="Times New Roman"/>
          <w:sz w:val="26"/>
          <w:szCs w:val="26"/>
        </w:rPr>
        <w:t>ий</w:t>
      </w:r>
      <w:r w:rsidR="009A0CE8"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="00123B0D" w:rsidRPr="00DC6FA6">
        <w:rPr>
          <w:rFonts w:ascii="Times New Roman" w:hAnsi="Times New Roman" w:cs="Times New Roman"/>
          <w:sz w:val="26"/>
          <w:szCs w:val="26"/>
        </w:rPr>
        <w:t>специалист</w:t>
      </w:r>
      <w:r w:rsidR="009A0CE8" w:rsidRPr="00DC6FA6">
        <w:rPr>
          <w:rFonts w:ascii="Times New Roman" w:hAnsi="Times New Roman" w:cs="Times New Roman"/>
          <w:sz w:val="26"/>
          <w:szCs w:val="26"/>
        </w:rPr>
        <w:t xml:space="preserve"> 3 разряда</w:t>
      </w:r>
      <w:r w:rsidRPr="00DC6FA6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на защиту своих персональных данных;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10.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="00597DC5"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Pr="00DC6FA6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Башкортостан, Межрайонной ИФНС России № 4 по Республике Башкортостан.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11.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DC6F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</w:t>
      </w:r>
      <w:r w:rsidR="007639A6" w:rsidRPr="00DC6FA6">
        <w:rPr>
          <w:rFonts w:ascii="Times New Roman" w:hAnsi="Times New Roman" w:cs="Times New Roman"/>
          <w:sz w:val="26"/>
          <w:szCs w:val="26"/>
        </w:rPr>
        <w:t xml:space="preserve">й Федерации. Кроме того,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DC6FA6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AA6F2F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DC6FA6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</w:t>
      </w:r>
      <w:r w:rsidRPr="00DC6FA6">
        <w:rPr>
          <w:rFonts w:ascii="Times New Roman" w:hAnsi="Times New Roman" w:cs="Times New Roman"/>
          <w:sz w:val="26"/>
          <w:szCs w:val="26"/>
        </w:rPr>
        <w:lastRenderedPageBreak/>
        <w:t>законодательством, а также законодательством о гражданской службе.</w:t>
      </w:r>
    </w:p>
    <w:p w:rsidR="00A849E2" w:rsidRPr="00DC6FA6" w:rsidRDefault="00A849E2" w:rsidP="007F58F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9" w:name="sub_1400"/>
      <w:r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9A0CE8" w:rsidRPr="00DC6FA6">
        <w:rPr>
          <w:rFonts w:ascii="Times New Roman" w:hAnsi="Times New Roman" w:cs="Times New Roman"/>
          <w:b/>
          <w:sz w:val="26"/>
          <w:szCs w:val="26"/>
        </w:rPr>
        <w:t>старший специалист 3 разряда</w:t>
      </w:r>
      <w:r w:rsidR="00760CC9" w:rsidRPr="00DC6F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9"/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bookmarkStart w:id="10" w:name="sub_1500"/>
      <w:r w:rsidRPr="00DC6FA6">
        <w:rPr>
          <w:rFonts w:ascii="Times New Roman" w:eastAsia="Calibri" w:hAnsi="Times New Roman" w:cs="Times New Roman"/>
          <w:sz w:val="26"/>
          <w:szCs w:val="26"/>
        </w:rPr>
        <w:t>12. При ис</w:t>
      </w:r>
      <w:r w:rsidR="00087512" w:rsidRPr="00DC6FA6">
        <w:rPr>
          <w:rFonts w:ascii="Times New Roman" w:eastAsia="Calibri" w:hAnsi="Times New Roman" w:cs="Times New Roman"/>
          <w:sz w:val="26"/>
          <w:szCs w:val="26"/>
        </w:rPr>
        <w:t>полнении служебных обязанностей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12.1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организации работы Отдела по реализации возложенных на него задач и функций, предусмотренных Положением об Отделе;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12.2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12.3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информирования вышестоящего руководителя для принятия им соответствующего решения;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12.4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12.5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возникающим при рассмотрении заявлений, предложений, жалоб граждан и юридических лиц;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12.6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иным вопросам.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обязан самостоятельно принимать решения по задачам, предусмотренным данным должностным регламентом.</w:t>
      </w:r>
    </w:p>
    <w:p w:rsidR="0072240E" w:rsidRPr="00DC6FA6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9A0CE8" w:rsidRPr="00DC6FA6">
        <w:rPr>
          <w:rFonts w:ascii="Times New Roman" w:hAnsi="Times New Roman" w:cs="Times New Roman"/>
          <w:b/>
          <w:sz w:val="26"/>
          <w:szCs w:val="26"/>
        </w:rPr>
        <w:t>старший специалист 3 разряда</w:t>
      </w:r>
      <w:r w:rsidRPr="00DC6FA6">
        <w:rPr>
          <w:rFonts w:ascii="Times New Roman" w:hAnsi="Times New Roman" w:cs="Times New Roman"/>
          <w:b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0"/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2240E" w:rsidRPr="00DC6FA6" w:rsidRDefault="00087512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bookmarkStart w:id="11" w:name="sub_1015"/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14.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="0072240E" w:rsidRPr="00DC6FA6">
        <w:rPr>
          <w:rFonts w:ascii="Times New Roman" w:eastAsia="Calibri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14.1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14.2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применения законодательства Российской Федерации о государственной гражданской службы, трудового законодательства; 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14.3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иным вопросам. 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15.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15.1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квартальных планов работы Отдела;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15.2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положения об Отделе и Инспекции;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15.3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</w:t>
      </w:r>
      <w:r w:rsidRPr="00DC6FA6">
        <w:rPr>
          <w:rFonts w:ascii="Times New Roman" w:eastAsia="Calibri" w:hAnsi="Times New Roman" w:cs="Times New Roman"/>
          <w:sz w:val="26"/>
          <w:szCs w:val="26"/>
        </w:rPr>
        <w:t xml:space="preserve"> графика отпусков гражданских служащих Отдела;</w:t>
      </w:r>
    </w:p>
    <w:p w:rsidR="0072240E" w:rsidRPr="00DC6FA6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DC6FA6">
        <w:rPr>
          <w:rFonts w:ascii="Times New Roman" w:eastAsia="Calibri" w:hAnsi="Times New Roman" w:cs="Times New Roman"/>
          <w:sz w:val="26"/>
          <w:szCs w:val="26"/>
        </w:rPr>
        <w:t>15.4</w:t>
      </w:r>
      <w:r w:rsidR="009A0CE8" w:rsidRPr="00DC6FA6">
        <w:rPr>
          <w:rFonts w:ascii="Times New Roman" w:eastAsia="Calibri" w:hAnsi="Times New Roman" w:cs="Times New Roman"/>
          <w:sz w:val="26"/>
          <w:szCs w:val="26"/>
        </w:rPr>
        <w:t>. </w:t>
      </w:r>
      <w:r w:rsidRPr="00DC6FA6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bookmarkEnd w:id="11"/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2" w:name="sub_1600"/>
      <w:r w:rsidRPr="00DC6FA6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2"/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16"/>
      <w:r w:rsidRPr="00DC6FA6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8D7859" w:rsidRPr="00DC6FA6">
        <w:rPr>
          <w:rFonts w:ascii="Times New Roman" w:hAnsi="Times New Roman" w:cs="Times New Roman"/>
          <w:sz w:val="26"/>
          <w:szCs w:val="26"/>
        </w:rPr>
        <w:t>с</w:t>
      </w:r>
      <w:r w:rsidR="009A0CE8" w:rsidRPr="00DC6FA6">
        <w:rPr>
          <w:rFonts w:ascii="Times New Roman" w:hAnsi="Times New Roman" w:cs="Times New Roman"/>
          <w:sz w:val="26"/>
          <w:szCs w:val="26"/>
        </w:rPr>
        <w:t>тарший специалист 3 разряда</w:t>
      </w:r>
      <w:r w:rsidRPr="00DC6F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</w:t>
      </w:r>
      <w:r w:rsidRPr="00DC6FA6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 Российской Федерации.</w:t>
      </w: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4" w:name="sub_1700"/>
      <w:bookmarkEnd w:id="13"/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DC6FA6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14"/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2240E" w:rsidRPr="00DC6FA6" w:rsidRDefault="0072240E" w:rsidP="0028425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sub_1017"/>
      <w:r w:rsidRPr="00DC6FA6">
        <w:rPr>
          <w:rFonts w:ascii="Times New Roman" w:hAnsi="Times New Roman" w:cs="Times New Roman"/>
          <w:sz w:val="26"/>
          <w:szCs w:val="26"/>
        </w:rPr>
        <w:t xml:space="preserve">17. </w:t>
      </w:r>
      <w:r w:rsidRPr="00DC6FA6">
        <w:rPr>
          <w:rFonts w:ascii="Times New Roman" w:hAnsi="Times New Roman"/>
          <w:sz w:val="26"/>
          <w:szCs w:val="26"/>
        </w:rPr>
        <w:t xml:space="preserve">Взаимодействие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DC6FA6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DC6FA6">
          <w:rPr>
            <w:rStyle w:val="af5"/>
            <w:rFonts w:ascii="Times New Roman" w:hAnsi="Times New Roman"/>
            <w:color w:val="auto"/>
            <w:sz w:val="26"/>
            <w:szCs w:val="26"/>
            <w:u w:val="none"/>
          </w:rPr>
          <w:t>принципов</w:t>
        </w:r>
      </w:hyperlink>
      <w:r w:rsidRPr="00DC6FA6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 поведению, установленных </w:t>
      </w:r>
      <w:hyperlink r:id="rId10" w:history="1">
        <w:r w:rsidRPr="00DC6FA6">
          <w:rPr>
            <w:rStyle w:val="af5"/>
            <w:rFonts w:ascii="Times New Roman" w:hAnsi="Times New Roman"/>
            <w:color w:val="auto"/>
            <w:sz w:val="26"/>
            <w:szCs w:val="26"/>
            <w:u w:val="none"/>
          </w:rPr>
          <w:t>статьей 18</w:t>
        </w:r>
      </w:hyperlink>
      <w:r w:rsidRPr="00DC6FA6">
        <w:rPr>
          <w:rFonts w:ascii="Times New Roman" w:hAnsi="Times New Roman"/>
          <w:sz w:val="26"/>
          <w:szCs w:val="26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 Федерации и приказами (распоряжениями) ФНС России.</w:t>
      </w:r>
      <w:bookmarkEnd w:id="15"/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6" w:name="sub_1800"/>
      <w:r w:rsidRPr="00DC6FA6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16"/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2240E" w:rsidRPr="00DC6FA6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</w:t>
      </w:r>
      <w:r w:rsidR="000B5176" w:rsidRPr="00DC6FA6">
        <w:rPr>
          <w:rFonts w:ascii="Times New Roman" w:hAnsi="Times New Roman" w:cs="Times New Roman"/>
          <w:sz w:val="26"/>
          <w:szCs w:val="26"/>
        </w:rPr>
        <w:t>иональной компетенции,</w:t>
      </w:r>
      <w:r w:rsidRPr="00DC6FA6">
        <w:rPr>
          <w:rFonts w:ascii="Times New Roman" w:hAnsi="Times New Roman" w:cs="Times New Roman"/>
          <w:sz w:val="26"/>
          <w:szCs w:val="26"/>
        </w:rPr>
        <w:t xml:space="preserve">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DC6FA6">
        <w:rPr>
          <w:rFonts w:ascii="Times New Roman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72240E" w:rsidRPr="00DC6FA6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18.1</w:t>
      </w:r>
      <w:r w:rsidR="009A0CE8" w:rsidRPr="00DC6FA6">
        <w:rPr>
          <w:rFonts w:ascii="Times New Roman" w:hAnsi="Times New Roman" w:cs="Times New Roman"/>
          <w:sz w:val="26"/>
          <w:szCs w:val="26"/>
        </w:rPr>
        <w:t>.</w:t>
      </w:r>
      <w:r w:rsidRPr="00DC6FA6">
        <w:rPr>
          <w:rFonts w:ascii="Times New Roman" w:hAnsi="Times New Roman" w:cs="Times New Roman"/>
          <w:sz w:val="26"/>
          <w:szCs w:val="26"/>
        </w:rPr>
        <w:t xml:space="preserve"> оказание информационных услуг налогоплательщикам;</w:t>
      </w:r>
    </w:p>
    <w:p w:rsidR="0072240E" w:rsidRPr="00DC6FA6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18.2</w:t>
      </w:r>
      <w:r w:rsidR="009A0CE8" w:rsidRPr="00DC6FA6">
        <w:rPr>
          <w:rFonts w:ascii="Times New Roman" w:hAnsi="Times New Roman" w:cs="Times New Roman"/>
          <w:sz w:val="26"/>
          <w:szCs w:val="26"/>
        </w:rPr>
        <w:t>.</w:t>
      </w:r>
      <w:r w:rsidRPr="00DC6FA6">
        <w:rPr>
          <w:rFonts w:ascii="Times New Roman" w:hAnsi="Times New Roman" w:cs="Times New Roman"/>
          <w:sz w:val="26"/>
          <w:szCs w:val="26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2240E" w:rsidRPr="00DC6FA6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18.3</w:t>
      </w:r>
      <w:r w:rsidR="009A0CE8" w:rsidRPr="00DC6FA6">
        <w:rPr>
          <w:rFonts w:ascii="Times New Roman" w:hAnsi="Times New Roman" w:cs="Times New Roman"/>
          <w:sz w:val="26"/>
          <w:szCs w:val="26"/>
        </w:rPr>
        <w:t>.</w:t>
      </w:r>
      <w:r w:rsidRPr="00DC6FA6">
        <w:rPr>
          <w:rFonts w:ascii="Times New Roman" w:hAnsi="Times New Roman" w:cs="Times New Roman"/>
          <w:sz w:val="26"/>
          <w:szCs w:val="26"/>
        </w:rPr>
        <w:t xml:space="preserve"> осуществление личного приема граждан, организаций, обеспечение</w:t>
      </w:r>
    </w:p>
    <w:p w:rsidR="0072240E" w:rsidRPr="00DC6FA6" w:rsidRDefault="0072240E" w:rsidP="0072240E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72240E" w:rsidRPr="00DC6FA6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18.4</w:t>
      </w:r>
      <w:r w:rsidR="009A0CE8" w:rsidRPr="00DC6FA6">
        <w:rPr>
          <w:rFonts w:ascii="Times New Roman" w:hAnsi="Times New Roman" w:cs="Times New Roman"/>
          <w:sz w:val="26"/>
          <w:szCs w:val="26"/>
        </w:rPr>
        <w:t>.</w:t>
      </w:r>
      <w:r w:rsidRPr="00DC6FA6">
        <w:rPr>
          <w:rFonts w:ascii="Times New Roman" w:hAnsi="Times New Roman" w:cs="Times New Roman"/>
          <w:sz w:val="26"/>
          <w:szCs w:val="26"/>
        </w:rPr>
        <w:t xml:space="preserve">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72240E" w:rsidRPr="00DC6FA6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7" w:name="sub_1900"/>
      <w:r w:rsidRPr="00DC6FA6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17"/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9"/>
      <w:r w:rsidRPr="00DC6FA6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9A0CE8" w:rsidRPr="00DC6FA6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DC6FA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18"/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19.1</w:t>
      </w:r>
      <w:r w:rsidR="009A0CE8" w:rsidRPr="00DC6FA6">
        <w:rPr>
          <w:rFonts w:ascii="Times New Roman" w:hAnsi="Times New Roman" w:cs="Times New Roman"/>
          <w:sz w:val="26"/>
          <w:szCs w:val="26"/>
        </w:rPr>
        <w:t>.</w:t>
      </w:r>
      <w:r w:rsidRPr="00DC6FA6">
        <w:rPr>
          <w:rFonts w:ascii="Times New Roman" w:hAnsi="Times New Roman" w:cs="Times New Roman"/>
          <w:sz w:val="26"/>
          <w:szCs w:val="26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19.2</w:t>
      </w:r>
      <w:r w:rsidR="009A0CE8" w:rsidRPr="00DC6FA6">
        <w:rPr>
          <w:rFonts w:ascii="Times New Roman" w:hAnsi="Times New Roman" w:cs="Times New Roman"/>
          <w:sz w:val="26"/>
          <w:szCs w:val="26"/>
        </w:rPr>
        <w:t>.</w:t>
      </w:r>
      <w:r w:rsidRPr="00DC6FA6">
        <w:rPr>
          <w:rFonts w:ascii="Times New Roman" w:hAnsi="Times New Roman" w:cs="Times New Roman"/>
          <w:sz w:val="26"/>
          <w:szCs w:val="26"/>
        </w:rPr>
        <w:t xml:space="preserve"> своевременности и оперативности выполнения поручений;</w:t>
      </w: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19.3</w:t>
      </w:r>
      <w:r w:rsidR="009A0CE8" w:rsidRPr="00DC6FA6">
        <w:rPr>
          <w:rFonts w:ascii="Times New Roman" w:hAnsi="Times New Roman" w:cs="Times New Roman"/>
          <w:sz w:val="26"/>
          <w:szCs w:val="26"/>
        </w:rPr>
        <w:t>.</w:t>
      </w:r>
      <w:r w:rsidRPr="00DC6FA6">
        <w:rPr>
          <w:rFonts w:ascii="Times New Roman" w:hAnsi="Times New Roman" w:cs="Times New Roman"/>
          <w:sz w:val="26"/>
          <w:szCs w:val="26"/>
        </w:rPr>
        <w:t xml:space="preserve"> качеству выполненной работы (подготовке документов в соответствии с </w:t>
      </w:r>
      <w:r w:rsidRPr="00DC6FA6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19.4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19.5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19.6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240E" w:rsidRPr="00DC6FA6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19.7 осознанию ответственности за последствия своих действий, принимаемых решений.</w:t>
      </w:r>
    </w:p>
    <w:p w:rsidR="0072240E" w:rsidRDefault="0072240E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6FA6" w:rsidRPr="00DC6FA6" w:rsidRDefault="00DC6FA6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9" w:name="_GoBack"/>
      <w:bookmarkEnd w:id="19"/>
    </w:p>
    <w:p w:rsidR="0072240E" w:rsidRPr="00DC6FA6" w:rsidRDefault="00C237A3" w:rsidP="00C237A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C6FA6">
        <w:rPr>
          <w:rFonts w:ascii="Times New Roman" w:hAnsi="Times New Roman" w:cs="Times New Roman"/>
          <w:sz w:val="26"/>
          <w:szCs w:val="26"/>
        </w:rPr>
        <w:t>_________</w:t>
      </w:r>
    </w:p>
    <w:sectPr w:rsidR="0072240E" w:rsidRPr="00DC6FA6" w:rsidSect="00DC6FA6">
      <w:headerReference w:type="default" r:id="rId11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4F3" w:rsidRDefault="002844F3" w:rsidP="00CF28DC">
      <w:pPr>
        <w:spacing w:after="0" w:line="240" w:lineRule="auto"/>
      </w:pPr>
      <w:r>
        <w:separator/>
      </w:r>
    </w:p>
  </w:endnote>
  <w:endnote w:type="continuationSeparator" w:id="0">
    <w:p w:rsidR="002844F3" w:rsidRDefault="002844F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4F3" w:rsidRDefault="002844F3" w:rsidP="00CF28DC">
      <w:pPr>
        <w:spacing w:after="0" w:line="240" w:lineRule="auto"/>
      </w:pPr>
      <w:r>
        <w:separator/>
      </w:r>
    </w:p>
  </w:footnote>
  <w:footnote w:type="continuationSeparator" w:id="0">
    <w:p w:rsidR="002844F3" w:rsidRDefault="002844F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240E" w:rsidRPr="00386BF4" w:rsidRDefault="0072240E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6FA6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40E" w:rsidRDefault="007224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5148A"/>
    <w:rsid w:val="00065951"/>
    <w:rsid w:val="000706DF"/>
    <w:rsid w:val="00086B5C"/>
    <w:rsid w:val="00087512"/>
    <w:rsid w:val="00097970"/>
    <w:rsid w:val="000A1C03"/>
    <w:rsid w:val="000A3030"/>
    <w:rsid w:val="000A7898"/>
    <w:rsid w:val="000B258E"/>
    <w:rsid w:val="000B5176"/>
    <w:rsid w:val="000B6CC0"/>
    <w:rsid w:val="000C094C"/>
    <w:rsid w:val="000C2ABA"/>
    <w:rsid w:val="000D0068"/>
    <w:rsid w:val="000E1C89"/>
    <w:rsid w:val="000F6A22"/>
    <w:rsid w:val="00103486"/>
    <w:rsid w:val="001047FD"/>
    <w:rsid w:val="00121361"/>
    <w:rsid w:val="00123B0D"/>
    <w:rsid w:val="00125332"/>
    <w:rsid w:val="00131616"/>
    <w:rsid w:val="00136372"/>
    <w:rsid w:val="0014250A"/>
    <w:rsid w:val="001559E2"/>
    <w:rsid w:val="00156975"/>
    <w:rsid w:val="00181CB7"/>
    <w:rsid w:val="001878F4"/>
    <w:rsid w:val="00196000"/>
    <w:rsid w:val="00196559"/>
    <w:rsid w:val="001A0A29"/>
    <w:rsid w:val="001A11F0"/>
    <w:rsid w:val="001A5983"/>
    <w:rsid w:val="001A5D07"/>
    <w:rsid w:val="001B0D61"/>
    <w:rsid w:val="001B3DA9"/>
    <w:rsid w:val="001B6CC4"/>
    <w:rsid w:val="001C619F"/>
    <w:rsid w:val="001C691E"/>
    <w:rsid w:val="001D0F79"/>
    <w:rsid w:val="001E0579"/>
    <w:rsid w:val="001E51CF"/>
    <w:rsid w:val="001E708B"/>
    <w:rsid w:val="00200B8A"/>
    <w:rsid w:val="00207A95"/>
    <w:rsid w:val="00210F13"/>
    <w:rsid w:val="002164B0"/>
    <w:rsid w:val="00223D4F"/>
    <w:rsid w:val="0023016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54DD7"/>
    <w:rsid w:val="00256639"/>
    <w:rsid w:val="002571F1"/>
    <w:rsid w:val="00262ADB"/>
    <w:rsid w:val="002647BB"/>
    <w:rsid w:val="002709D2"/>
    <w:rsid w:val="00277A53"/>
    <w:rsid w:val="00280308"/>
    <w:rsid w:val="0028074A"/>
    <w:rsid w:val="00284006"/>
    <w:rsid w:val="00284258"/>
    <w:rsid w:val="002844F3"/>
    <w:rsid w:val="0028464C"/>
    <w:rsid w:val="00285C83"/>
    <w:rsid w:val="00286349"/>
    <w:rsid w:val="0029280F"/>
    <w:rsid w:val="00295243"/>
    <w:rsid w:val="00295DA6"/>
    <w:rsid w:val="002A5074"/>
    <w:rsid w:val="002C0B9B"/>
    <w:rsid w:val="002C380B"/>
    <w:rsid w:val="002C533D"/>
    <w:rsid w:val="002D492F"/>
    <w:rsid w:val="002E6A8C"/>
    <w:rsid w:val="00312A95"/>
    <w:rsid w:val="00313D87"/>
    <w:rsid w:val="0031732A"/>
    <w:rsid w:val="003245FC"/>
    <w:rsid w:val="0032786F"/>
    <w:rsid w:val="00330DF1"/>
    <w:rsid w:val="00330EA9"/>
    <w:rsid w:val="00334C6B"/>
    <w:rsid w:val="00335ED8"/>
    <w:rsid w:val="00345353"/>
    <w:rsid w:val="00352638"/>
    <w:rsid w:val="00353808"/>
    <w:rsid w:val="0035746B"/>
    <w:rsid w:val="00357533"/>
    <w:rsid w:val="00357B44"/>
    <w:rsid w:val="003660C5"/>
    <w:rsid w:val="003828D6"/>
    <w:rsid w:val="003863D8"/>
    <w:rsid w:val="00386BF4"/>
    <w:rsid w:val="0039773A"/>
    <w:rsid w:val="003A1241"/>
    <w:rsid w:val="003B40E4"/>
    <w:rsid w:val="003D5C48"/>
    <w:rsid w:val="003F0BEC"/>
    <w:rsid w:val="003F2E48"/>
    <w:rsid w:val="004023D0"/>
    <w:rsid w:val="00403D76"/>
    <w:rsid w:val="00410019"/>
    <w:rsid w:val="00410645"/>
    <w:rsid w:val="0041572B"/>
    <w:rsid w:val="0042744F"/>
    <w:rsid w:val="00432475"/>
    <w:rsid w:val="004349B3"/>
    <w:rsid w:val="0044054F"/>
    <w:rsid w:val="00450A3F"/>
    <w:rsid w:val="004522C6"/>
    <w:rsid w:val="004666F6"/>
    <w:rsid w:val="00467C79"/>
    <w:rsid w:val="00471844"/>
    <w:rsid w:val="00471A7F"/>
    <w:rsid w:val="00485B38"/>
    <w:rsid w:val="004953A4"/>
    <w:rsid w:val="004A0762"/>
    <w:rsid w:val="004A509F"/>
    <w:rsid w:val="004B172A"/>
    <w:rsid w:val="004B3187"/>
    <w:rsid w:val="004B7009"/>
    <w:rsid w:val="004B74A4"/>
    <w:rsid w:val="004F0C21"/>
    <w:rsid w:val="004F14F9"/>
    <w:rsid w:val="004F24FA"/>
    <w:rsid w:val="004F64E5"/>
    <w:rsid w:val="004F7019"/>
    <w:rsid w:val="005037DA"/>
    <w:rsid w:val="005073BB"/>
    <w:rsid w:val="005253F5"/>
    <w:rsid w:val="00526338"/>
    <w:rsid w:val="00531B22"/>
    <w:rsid w:val="00547F9E"/>
    <w:rsid w:val="005524CE"/>
    <w:rsid w:val="005525BB"/>
    <w:rsid w:val="0057305E"/>
    <w:rsid w:val="0059602F"/>
    <w:rsid w:val="00597DC5"/>
    <w:rsid w:val="005A0A5A"/>
    <w:rsid w:val="005A12F6"/>
    <w:rsid w:val="005A4F73"/>
    <w:rsid w:val="005B0148"/>
    <w:rsid w:val="005B4612"/>
    <w:rsid w:val="005C7BA4"/>
    <w:rsid w:val="005D2F2A"/>
    <w:rsid w:val="005D4BEB"/>
    <w:rsid w:val="005E6224"/>
    <w:rsid w:val="005F02D7"/>
    <w:rsid w:val="005F2AE3"/>
    <w:rsid w:val="006055B0"/>
    <w:rsid w:val="00605AD9"/>
    <w:rsid w:val="00610C5E"/>
    <w:rsid w:val="006171A3"/>
    <w:rsid w:val="00625C8F"/>
    <w:rsid w:val="00632FBA"/>
    <w:rsid w:val="0064603E"/>
    <w:rsid w:val="00652C38"/>
    <w:rsid w:val="00671C18"/>
    <w:rsid w:val="00671ECC"/>
    <w:rsid w:val="00691F9F"/>
    <w:rsid w:val="006925E9"/>
    <w:rsid w:val="006930C6"/>
    <w:rsid w:val="00697A5C"/>
    <w:rsid w:val="006A65D2"/>
    <w:rsid w:val="006C1DEF"/>
    <w:rsid w:val="006F2E15"/>
    <w:rsid w:val="00712D70"/>
    <w:rsid w:val="00713B69"/>
    <w:rsid w:val="00721B90"/>
    <w:rsid w:val="0072240E"/>
    <w:rsid w:val="00727C70"/>
    <w:rsid w:val="00727E7A"/>
    <w:rsid w:val="00731298"/>
    <w:rsid w:val="00732EFB"/>
    <w:rsid w:val="00760CC9"/>
    <w:rsid w:val="007639A6"/>
    <w:rsid w:val="007921F7"/>
    <w:rsid w:val="007A2EE1"/>
    <w:rsid w:val="007A6F38"/>
    <w:rsid w:val="007A7CD3"/>
    <w:rsid w:val="007B7BC5"/>
    <w:rsid w:val="007B7DCC"/>
    <w:rsid w:val="007C7A43"/>
    <w:rsid w:val="007D7498"/>
    <w:rsid w:val="007E011F"/>
    <w:rsid w:val="007E580C"/>
    <w:rsid w:val="007F58FC"/>
    <w:rsid w:val="007F6B32"/>
    <w:rsid w:val="008017B4"/>
    <w:rsid w:val="00812078"/>
    <w:rsid w:val="008156CC"/>
    <w:rsid w:val="00815DFC"/>
    <w:rsid w:val="0081681F"/>
    <w:rsid w:val="00816A09"/>
    <w:rsid w:val="0082288C"/>
    <w:rsid w:val="00847A6F"/>
    <w:rsid w:val="00847C65"/>
    <w:rsid w:val="00857C53"/>
    <w:rsid w:val="0087019C"/>
    <w:rsid w:val="008729E5"/>
    <w:rsid w:val="00873556"/>
    <w:rsid w:val="00885A4A"/>
    <w:rsid w:val="0089486B"/>
    <w:rsid w:val="00896F69"/>
    <w:rsid w:val="008A012A"/>
    <w:rsid w:val="008C64E7"/>
    <w:rsid w:val="008C6DB2"/>
    <w:rsid w:val="008D06C0"/>
    <w:rsid w:val="008D10A3"/>
    <w:rsid w:val="008D58D5"/>
    <w:rsid w:val="008D63DF"/>
    <w:rsid w:val="008D7134"/>
    <w:rsid w:val="008D7859"/>
    <w:rsid w:val="009002ED"/>
    <w:rsid w:val="009211A9"/>
    <w:rsid w:val="00931412"/>
    <w:rsid w:val="00944679"/>
    <w:rsid w:val="0094584A"/>
    <w:rsid w:val="00950F00"/>
    <w:rsid w:val="0096647E"/>
    <w:rsid w:val="009748AA"/>
    <w:rsid w:val="00987E6A"/>
    <w:rsid w:val="009A0CE8"/>
    <w:rsid w:val="009A1E66"/>
    <w:rsid w:val="009A24FC"/>
    <w:rsid w:val="009A51F4"/>
    <w:rsid w:val="009A7DCC"/>
    <w:rsid w:val="009B0545"/>
    <w:rsid w:val="009C4978"/>
    <w:rsid w:val="009D0B40"/>
    <w:rsid w:val="009D2AA0"/>
    <w:rsid w:val="009D3E15"/>
    <w:rsid w:val="009D502B"/>
    <w:rsid w:val="009E231D"/>
    <w:rsid w:val="009F170C"/>
    <w:rsid w:val="00A003C8"/>
    <w:rsid w:val="00A01292"/>
    <w:rsid w:val="00A13A79"/>
    <w:rsid w:val="00A24B1A"/>
    <w:rsid w:val="00A342D0"/>
    <w:rsid w:val="00A352C7"/>
    <w:rsid w:val="00A406FE"/>
    <w:rsid w:val="00A41512"/>
    <w:rsid w:val="00A42B7E"/>
    <w:rsid w:val="00A51BD4"/>
    <w:rsid w:val="00A61B6D"/>
    <w:rsid w:val="00A66FEA"/>
    <w:rsid w:val="00A7285B"/>
    <w:rsid w:val="00A73701"/>
    <w:rsid w:val="00A74ABB"/>
    <w:rsid w:val="00A76151"/>
    <w:rsid w:val="00A7688E"/>
    <w:rsid w:val="00A8125E"/>
    <w:rsid w:val="00A82A6B"/>
    <w:rsid w:val="00A849E2"/>
    <w:rsid w:val="00A8537F"/>
    <w:rsid w:val="00A96C44"/>
    <w:rsid w:val="00AA1E7D"/>
    <w:rsid w:val="00AA6A6B"/>
    <w:rsid w:val="00AA6F2F"/>
    <w:rsid w:val="00AB472A"/>
    <w:rsid w:val="00AC3F5C"/>
    <w:rsid w:val="00AF086E"/>
    <w:rsid w:val="00AF2C01"/>
    <w:rsid w:val="00B10A59"/>
    <w:rsid w:val="00B134C5"/>
    <w:rsid w:val="00B22B29"/>
    <w:rsid w:val="00B2529E"/>
    <w:rsid w:val="00B27E4D"/>
    <w:rsid w:val="00B40D89"/>
    <w:rsid w:val="00B42593"/>
    <w:rsid w:val="00B449D1"/>
    <w:rsid w:val="00B52648"/>
    <w:rsid w:val="00B739AB"/>
    <w:rsid w:val="00B83087"/>
    <w:rsid w:val="00B84A22"/>
    <w:rsid w:val="00B940D2"/>
    <w:rsid w:val="00BA4DBE"/>
    <w:rsid w:val="00BA6023"/>
    <w:rsid w:val="00BA71F8"/>
    <w:rsid w:val="00BB6792"/>
    <w:rsid w:val="00BB733A"/>
    <w:rsid w:val="00BE20E5"/>
    <w:rsid w:val="00BE37C4"/>
    <w:rsid w:val="00BF617F"/>
    <w:rsid w:val="00C008C2"/>
    <w:rsid w:val="00C05C1C"/>
    <w:rsid w:val="00C070A7"/>
    <w:rsid w:val="00C12651"/>
    <w:rsid w:val="00C132FD"/>
    <w:rsid w:val="00C229D9"/>
    <w:rsid w:val="00C237A3"/>
    <w:rsid w:val="00C30880"/>
    <w:rsid w:val="00C53607"/>
    <w:rsid w:val="00C71917"/>
    <w:rsid w:val="00C75209"/>
    <w:rsid w:val="00C75593"/>
    <w:rsid w:val="00C76C81"/>
    <w:rsid w:val="00C820A1"/>
    <w:rsid w:val="00C863C8"/>
    <w:rsid w:val="00CA13CB"/>
    <w:rsid w:val="00CA21D0"/>
    <w:rsid w:val="00CA30A3"/>
    <w:rsid w:val="00CA41FD"/>
    <w:rsid w:val="00CA424F"/>
    <w:rsid w:val="00CB51E2"/>
    <w:rsid w:val="00CB64E0"/>
    <w:rsid w:val="00CD4CB2"/>
    <w:rsid w:val="00CE63E2"/>
    <w:rsid w:val="00CF28DC"/>
    <w:rsid w:val="00CF314F"/>
    <w:rsid w:val="00CF481E"/>
    <w:rsid w:val="00D03480"/>
    <w:rsid w:val="00D14C1D"/>
    <w:rsid w:val="00D22FC4"/>
    <w:rsid w:val="00D2759D"/>
    <w:rsid w:val="00D3176C"/>
    <w:rsid w:val="00D3377F"/>
    <w:rsid w:val="00D342E9"/>
    <w:rsid w:val="00D36E7C"/>
    <w:rsid w:val="00D42CB9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A748A"/>
    <w:rsid w:val="00DB23B0"/>
    <w:rsid w:val="00DB5CA2"/>
    <w:rsid w:val="00DC1A64"/>
    <w:rsid w:val="00DC59CB"/>
    <w:rsid w:val="00DC6FA6"/>
    <w:rsid w:val="00DD4D1F"/>
    <w:rsid w:val="00DE1810"/>
    <w:rsid w:val="00DE1AB2"/>
    <w:rsid w:val="00DE2318"/>
    <w:rsid w:val="00DE5DB0"/>
    <w:rsid w:val="00DE6F79"/>
    <w:rsid w:val="00DF6C51"/>
    <w:rsid w:val="00E01E3D"/>
    <w:rsid w:val="00E12095"/>
    <w:rsid w:val="00E134A3"/>
    <w:rsid w:val="00E140CF"/>
    <w:rsid w:val="00E2172B"/>
    <w:rsid w:val="00E37D1A"/>
    <w:rsid w:val="00E41DD9"/>
    <w:rsid w:val="00E535A9"/>
    <w:rsid w:val="00E56571"/>
    <w:rsid w:val="00E570F6"/>
    <w:rsid w:val="00E57F72"/>
    <w:rsid w:val="00E7000F"/>
    <w:rsid w:val="00E8035D"/>
    <w:rsid w:val="00EB30C6"/>
    <w:rsid w:val="00EB679C"/>
    <w:rsid w:val="00EC0A01"/>
    <w:rsid w:val="00EE311C"/>
    <w:rsid w:val="00EE426A"/>
    <w:rsid w:val="00EE7D84"/>
    <w:rsid w:val="00F21D19"/>
    <w:rsid w:val="00F36486"/>
    <w:rsid w:val="00F43DDE"/>
    <w:rsid w:val="00F442F9"/>
    <w:rsid w:val="00F531BB"/>
    <w:rsid w:val="00F60AB8"/>
    <w:rsid w:val="00F75E1A"/>
    <w:rsid w:val="00F77620"/>
    <w:rsid w:val="00F83EBE"/>
    <w:rsid w:val="00F8761E"/>
    <w:rsid w:val="00F955FD"/>
    <w:rsid w:val="00F965F1"/>
    <w:rsid w:val="00F96AE2"/>
    <w:rsid w:val="00FA592E"/>
    <w:rsid w:val="00FB051E"/>
    <w:rsid w:val="00FC076C"/>
    <w:rsid w:val="00FC3FFD"/>
    <w:rsid w:val="00FD3FDB"/>
    <w:rsid w:val="00FD7962"/>
    <w:rsid w:val="00FE0CD2"/>
    <w:rsid w:val="00FE1F32"/>
    <w:rsid w:val="00FE5056"/>
    <w:rsid w:val="00FE657D"/>
    <w:rsid w:val="00FF0E37"/>
    <w:rsid w:val="00FF105B"/>
    <w:rsid w:val="00FF2A37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2385717C61FA8D2B4C6F5E8D81F8C6D1F48C7CA34A939C11211F35D40088E8AA70E0713349AEB2oFz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2385717C61FA8D2B4C6F5E8D81F8C6D8FF8B7CA948CE9619781337D30FD7FFAD39EC703349ACoB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EA443-8EB0-4A96-AB08-9F1D7F6D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4147</Words>
  <Characters>23644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10</cp:revision>
  <cp:lastPrinted>2019-09-23T11:06:00Z</cp:lastPrinted>
  <dcterms:created xsi:type="dcterms:W3CDTF">2019-09-18T09:22:00Z</dcterms:created>
  <dcterms:modified xsi:type="dcterms:W3CDTF">2020-06-04T05:10:00Z</dcterms:modified>
</cp:coreProperties>
</file>